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53" w:rsidRDefault="00D0361B" w:rsidP="003B0353">
      <w:pPr>
        <w:pStyle w:val="p1"/>
        <w:shd w:val="clear" w:color="auto" w:fill="FFFFFF"/>
        <w:ind w:left="-900" w:right="-364"/>
        <w:jc w:val="both"/>
        <w:rPr>
          <w:color w:val="000000"/>
          <w:sz w:val="32"/>
          <w:szCs w:val="32"/>
        </w:rPr>
      </w:pPr>
      <w:r w:rsidRPr="00D0361B">
        <w:rPr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B0353" w:rsidRDefault="003B0353" w:rsidP="003B0353">
      <w:pPr>
        <w:pStyle w:val="p1"/>
        <w:shd w:val="clear" w:color="auto" w:fill="FFFFFF"/>
        <w:ind w:left="-900" w:right="-364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Коммерческое предложение</w:t>
      </w:r>
    </w:p>
    <w:p w:rsidR="003B0353" w:rsidRDefault="003B0353" w:rsidP="003B0353">
      <w:pPr>
        <w:pStyle w:val="p2"/>
        <w:shd w:val="clear" w:color="auto" w:fill="FFFFFF"/>
        <w:ind w:left="-900" w:right="-364"/>
        <w:rPr>
          <w:color w:val="000000"/>
        </w:rPr>
      </w:pPr>
      <w:r>
        <w:rPr>
          <w:rStyle w:val="s2"/>
          <w:b/>
          <w:bCs/>
          <w:color w:val="000000"/>
        </w:rPr>
        <w:t>Топливный насос высокого давления (ТНВД)</w:t>
      </w:r>
    </w:p>
    <w:p w:rsidR="003B0353" w:rsidRDefault="003B0353" w:rsidP="003B0353">
      <w:pPr>
        <w:pStyle w:val="p2"/>
        <w:shd w:val="clear" w:color="auto" w:fill="FFFFFF"/>
        <w:ind w:left="-900" w:right="-364"/>
        <w:rPr>
          <w:color w:val="000000"/>
        </w:rPr>
      </w:pPr>
      <w:r>
        <w:rPr>
          <w:rStyle w:val="s2"/>
          <w:b/>
          <w:bCs/>
          <w:color w:val="000000"/>
        </w:rPr>
        <w:t>Описание продукта:</w:t>
      </w:r>
    </w:p>
    <w:p w:rsidR="003B0353" w:rsidRDefault="003B0353" w:rsidP="003B0353">
      <w:pPr>
        <w:pStyle w:val="p3"/>
        <w:shd w:val="clear" w:color="auto" w:fill="FFFFFF"/>
        <w:spacing w:before="99" w:beforeAutospacing="0" w:after="99" w:afterAutospacing="0"/>
        <w:ind w:left="-900" w:right="-364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Рядные топливные насосы “</w:t>
      </w:r>
      <w:proofErr w:type="spellStart"/>
      <w:r>
        <w:rPr>
          <w:color w:val="000000"/>
          <w:sz w:val="20"/>
          <w:szCs w:val="20"/>
        </w:rPr>
        <w:t>Motorpal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a.s</w:t>
      </w:r>
      <w:proofErr w:type="spellEnd"/>
      <w:r>
        <w:rPr>
          <w:color w:val="000000"/>
          <w:sz w:val="20"/>
          <w:szCs w:val="20"/>
        </w:rPr>
        <w:t>.” производит для различного применения на тракторных и автомобильных дизельных двигателях, для железнодорожных и судовых двигателях, приводящих в движение дорожно-строительные машины, генераторы, судна, а также для стационарных двигателей.</w:t>
      </w:r>
      <w:proofErr w:type="gramEnd"/>
      <w:r>
        <w:rPr>
          <w:color w:val="000000"/>
          <w:sz w:val="20"/>
          <w:szCs w:val="20"/>
        </w:rPr>
        <w:t xml:space="preserve"> ТНВД размером М в исполнении «</w:t>
      </w:r>
      <w:proofErr w:type="spellStart"/>
      <w:r>
        <w:rPr>
          <w:color w:val="000000"/>
          <w:sz w:val="20"/>
          <w:szCs w:val="20"/>
        </w:rPr>
        <w:t>g</w:t>
      </w:r>
      <w:proofErr w:type="spellEnd"/>
      <w:r>
        <w:rPr>
          <w:color w:val="000000"/>
          <w:sz w:val="20"/>
          <w:szCs w:val="20"/>
        </w:rPr>
        <w:t>» и «</w:t>
      </w:r>
      <w:proofErr w:type="spellStart"/>
      <w:r>
        <w:rPr>
          <w:color w:val="000000"/>
          <w:sz w:val="20"/>
          <w:szCs w:val="20"/>
        </w:rPr>
        <w:t>f</w:t>
      </w:r>
      <w:proofErr w:type="spellEnd"/>
      <w:r>
        <w:rPr>
          <w:color w:val="000000"/>
          <w:sz w:val="20"/>
          <w:szCs w:val="20"/>
        </w:rPr>
        <w:t xml:space="preserve">» предназначены для небольших и средних быстроходных дизельных двигателей в автомобильном и тракторном исполнении мощностью макс. 30 </w:t>
      </w:r>
      <w:proofErr w:type="spellStart"/>
      <w:r>
        <w:rPr>
          <w:color w:val="000000"/>
          <w:sz w:val="20"/>
          <w:szCs w:val="20"/>
        </w:rPr>
        <w:t>кВт\цилиндр</w:t>
      </w:r>
      <w:proofErr w:type="spellEnd"/>
      <w:r>
        <w:rPr>
          <w:color w:val="000000"/>
          <w:sz w:val="20"/>
          <w:szCs w:val="20"/>
        </w:rPr>
        <w:t xml:space="preserve">. Их применение позволяет выполнять требования, касающиеся выбросов в атмосферу, до уровня EURO\TIER2. Корпус ТНВД отлит под давлением из качественного алюминиевого сплава в виде моноблока с фланцевым соединением блоком двигателя. Моноблочное решение корпуса ТНВД предотвращает его деформацию и обеспечивает наряду с другими конструкционными элементами доскональную герметичность всей топливной системы. В корпус ТНВД сверху вкладываются </w:t>
      </w:r>
      <w:proofErr w:type="spellStart"/>
      <w:r>
        <w:rPr>
          <w:color w:val="000000"/>
          <w:sz w:val="20"/>
          <w:szCs w:val="20"/>
        </w:rPr>
        <w:t>полумоноблочные</w:t>
      </w:r>
      <w:proofErr w:type="spellEnd"/>
      <w:r>
        <w:rPr>
          <w:color w:val="000000"/>
          <w:sz w:val="20"/>
          <w:szCs w:val="20"/>
        </w:rPr>
        <w:t xml:space="preserve"> насосные секции, которые образуют легко заменяемые и ремонтируемые монтажные узлы, позволяющие, благодаря вариабельности своего исполнения доскональное обеспечение процесса впрыскивания топлива.</w:t>
      </w:r>
    </w:p>
    <w:p w:rsidR="003B0353" w:rsidRDefault="003B0353" w:rsidP="003B0353">
      <w:pPr>
        <w:pStyle w:val="p4"/>
        <w:shd w:val="clear" w:color="auto" w:fill="FFFFFF"/>
        <w:spacing w:before="99" w:beforeAutospacing="0" w:after="99" w:afterAutospacing="0"/>
        <w:ind w:left="-900" w:right="-364"/>
        <w:rPr>
          <w:color w:val="000000"/>
        </w:rPr>
      </w:pPr>
      <w:r>
        <w:rPr>
          <w:rStyle w:val="s2"/>
          <w:b/>
          <w:bCs/>
          <w:color w:val="000000"/>
        </w:rPr>
        <w:t>Дополнительная информация:</w:t>
      </w:r>
    </w:p>
    <w:p w:rsidR="003B0353" w:rsidRDefault="003B0353" w:rsidP="003B0353">
      <w:pPr>
        <w:pStyle w:val="p3"/>
        <w:shd w:val="clear" w:color="auto" w:fill="FFFFFF"/>
        <w:spacing w:before="99" w:beforeAutospacing="0" w:after="99" w:afterAutospacing="0"/>
        <w:ind w:left="-900" w:right="-3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ТНВД фирмы “</w:t>
      </w:r>
      <w:proofErr w:type="spellStart"/>
      <w:r>
        <w:rPr>
          <w:color w:val="000000"/>
          <w:sz w:val="20"/>
          <w:szCs w:val="20"/>
        </w:rPr>
        <w:t>Motorpal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a.s</w:t>
      </w:r>
      <w:proofErr w:type="spellEnd"/>
      <w:r>
        <w:rPr>
          <w:color w:val="000000"/>
          <w:sz w:val="20"/>
          <w:szCs w:val="20"/>
        </w:rPr>
        <w:t>.” характеризуется длительным сроком службы, простой заменой, возможностью восстановления, лёгкой доступностью запасных частей.</w:t>
      </w:r>
    </w:p>
    <w:p w:rsidR="002F38F6" w:rsidRPr="00056BD9" w:rsidRDefault="002F38F6" w:rsidP="002F38F6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CC"/>
          <w:lang w:val="en-US"/>
        </w:rPr>
      </w:pPr>
      <w:r w:rsidRPr="002F38F6">
        <w:rPr>
          <w:rStyle w:val="a3"/>
          <w:rFonts w:ascii="Arial" w:hAnsi="Arial" w:cs="Arial"/>
          <w:color w:val="000000"/>
          <w:sz w:val="21"/>
          <w:szCs w:val="21"/>
          <w:shd w:val="clear" w:color="auto" w:fill="FFFFCC"/>
          <w:lang w:val="en-US"/>
        </w:rPr>
        <w:t xml:space="preserve">&lt;a </w:t>
      </w:r>
      <w:proofErr w:type="spellStart"/>
      <w:r w:rsidRPr="002F38F6">
        <w:rPr>
          <w:rStyle w:val="a3"/>
          <w:rFonts w:ascii="Arial" w:hAnsi="Arial" w:cs="Arial"/>
          <w:color w:val="000000"/>
          <w:sz w:val="21"/>
          <w:szCs w:val="21"/>
          <w:shd w:val="clear" w:color="auto" w:fill="FFFFCC"/>
          <w:lang w:val="en-US"/>
        </w:rPr>
        <w:t>href</w:t>
      </w:r>
      <w:proofErr w:type="spellEnd"/>
      <w:r w:rsidRPr="002F38F6">
        <w:rPr>
          <w:rStyle w:val="a3"/>
          <w:rFonts w:ascii="Arial" w:hAnsi="Arial" w:cs="Arial"/>
          <w:color w:val="000000"/>
          <w:sz w:val="21"/>
          <w:szCs w:val="21"/>
          <w:shd w:val="clear" w:color="auto" w:fill="FFFFCC"/>
          <w:lang w:val="en-US"/>
        </w:rPr>
        <w:t>=" &lt;</w:t>
      </w:r>
      <w:hyperlink r:id="rId4" w:history="1">
        <w:r w:rsidRPr="002F38F6">
          <w:rPr>
            <w:rStyle w:val="a5"/>
            <w:rFonts w:ascii="Arial" w:hAnsi="Arial" w:cs="Arial"/>
            <w:color w:val="FD3912"/>
            <w:sz w:val="21"/>
            <w:szCs w:val="21"/>
            <w:shd w:val="clear" w:color="auto" w:fill="FFFFFF"/>
            <w:lang w:val="en-US"/>
          </w:rPr>
          <w:t>http://semenova-nm-ip-s301201.regtorg.ru/</w:t>
        </w:r>
      </w:hyperlink>
      <w:r w:rsidRPr="002F38F6">
        <w:rPr>
          <w:rStyle w:val="a3"/>
          <w:rFonts w:ascii="Arial" w:hAnsi="Arial" w:cs="Arial"/>
          <w:color w:val="000000"/>
          <w:sz w:val="21"/>
          <w:szCs w:val="21"/>
          <w:shd w:val="clear" w:color="auto" w:fill="FFFFCC"/>
          <w:lang w:val="en-US"/>
        </w:rPr>
        <w:t>/a&gt;</w:t>
      </w:r>
    </w:p>
    <w:p w:rsidR="00056BD9" w:rsidRPr="00056BD9" w:rsidRDefault="00056BD9" w:rsidP="002F38F6">
      <w:pPr>
        <w:rPr>
          <w:lang w:val="en-US"/>
        </w:rPr>
      </w:pPr>
    </w:p>
    <w:tbl>
      <w:tblPr>
        <w:tblW w:w="14940" w:type="dxa"/>
        <w:tblBorders>
          <w:top w:val="double" w:sz="6" w:space="0" w:color="CCCCCC"/>
          <w:left w:val="double" w:sz="6" w:space="0" w:color="CCCCCC"/>
          <w:bottom w:val="double" w:sz="6" w:space="0" w:color="CCCCCC"/>
          <w:right w:val="doub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6"/>
        <w:gridCol w:w="1377"/>
        <w:gridCol w:w="2427"/>
      </w:tblGrid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F3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Оптовая цена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0" w:name="934175"/>
            <w:bookmarkEnd w:id="0"/>
            <w:r>
              <w:t>Плунжерная пара МОТОРПАЛ 60401-05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585.00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495.00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" w:name="934176"/>
            <w:bookmarkEnd w:id="1"/>
            <w:r>
              <w:t>Плунжерная пара МОТОРПАЛ (</w:t>
            </w:r>
            <w:proofErr w:type="spellStart"/>
            <w:r>
              <w:t>Zetor</w:t>
            </w:r>
            <w:proofErr w:type="spellEnd"/>
            <w:r>
              <w:t>, Z-5801, Z-7801) 60403-26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1051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" w:name="934177"/>
            <w:bookmarkEnd w:id="2"/>
            <w:r>
              <w:t>Плунжерная пара МОТОРПАЛ (ТНВД PP4M3415) 60403-08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927.00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" w:name="934178"/>
            <w:bookmarkEnd w:id="3"/>
            <w:r>
              <w:t>Распылитель МОТОРПАЛ DOP122P533-3827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608.00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4" w:name="934179"/>
            <w:bookmarkEnd w:id="4"/>
            <w:r>
              <w:t>Распылитель МОТОРПАЛ (</w:t>
            </w:r>
            <w:proofErr w:type="spellStart"/>
            <w:r>
              <w:t>Zetor</w:t>
            </w:r>
            <w:proofErr w:type="spellEnd"/>
            <w:r>
              <w:t>, Z-5201) DOP 160 S 430-1436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513.00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423.00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5" w:name="934180"/>
            <w:bookmarkEnd w:id="5"/>
            <w:r>
              <w:t>Распылитель МОТОРПАЛ Д-144, Д-21А, Д-37Г DOP135S333-4162 (16)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342.00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6" w:name="934181"/>
            <w:bookmarkEnd w:id="6"/>
            <w:r>
              <w:t>Распылитель МОТОРПАЛ Д-240\243 DOP122S532-4164 (14)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342.00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7" w:name="934182"/>
            <w:bookmarkEnd w:id="7"/>
            <w:r>
              <w:t>Распылитель МОТОРПАЛ Д-243С\245С\245.12</w:t>
            </w:r>
            <w:proofErr w:type="gramStart"/>
            <w:r>
              <w:t>С</w:t>
            </w:r>
            <w:proofErr w:type="gramEnd"/>
            <w:r>
              <w:t>\260 DOP122S531-4167 (171)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342.00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8" w:name="934183"/>
            <w:bookmarkEnd w:id="8"/>
            <w:r>
              <w:lastRenderedPageBreak/>
              <w:t>Распылитель МОТОРПАЛ Д-245, Д-260 (Евро-2) DOP140P529-3824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595.00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491.00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9" w:name="934184"/>
            <w:bookmarkEnd w:id="9"/>
            <w:r>
              <w:t>Распылитель МОТОРПАЛ Д-245.2(Д-240Т) DOP122S535-4166 (145)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342.00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0" w:name="934185"/>
            <w:bookmarkEnd w:id="10"/>
            <w:r>
              <w:t>Распылитель МОТОРПАЛ Д-260.1С1, Д-260.2С2 DOP140P533-3825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595.00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491.00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1" w:name="934186"/>
            <w:bookmarkEnd w:id="11"/>
            <w:r>
              <w:t>Распылитель МОТОРПАЛ ЯМЗ-238Н, ЯМЗ-236 DOP154S438-4161 (261)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414.00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342.00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2" w:name="934187"/>
            <w:bookmarkEnd w:id="12"/>
            <w:r>
              <w:t>Секция МОТОРПАЛ (</w:t>
            </w:r>
            <w:proofErr w:type="spellStart"/>
            <w:r>
              <w:t>Zetor</w:t>
            </w:r>
            <w:proofErr w:type="spellEnd"/>
            <w:r>
              <w:t>, Z-5201) 60403-14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1094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3" w:name="934188"/>
            <w:bookmarkEnd w:id="13"/>
            <w:r>
              <w:t>Секция МОТОРПАЛ Д-243.20 60503-94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1642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4" w:name="934189"/>
            <w:bookmarkEnd w:id="14"/>
            <w:r>
              <w:t>Секция МОТОРПАЛ Д-245,12С 60503-55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1748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5" w:name="934190"/>
            <w:bookmarkEnd w:id="15"/>
            <w:r>
              <w:t>Секция МОТОРПАЛ Д-245.9 60503-59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1642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6" w:name="934191"/>
            <w:bookmarkEnd w:id="16"/>
            <w:r>
              <w:t>Секция МОТОРПАЛ Д-260 60503-54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1748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7" w:name="934192"/>
            <w:bookmarkEnd w:id="17"/>
            <w:r>
              <w:t>ТНВД МОТОРПАЛ (</w:t>
            </w:r>
            <w:proofErr w:type="spellStart"/>
            <w:r>
              <w:t>Zetor</w:t>
            </w:r>
            <w:proofErr w:type="spellEnd"/>
            <w:r>
              <w:t>, Z-5201) PP3M85K1e-3143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25350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20670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8" w:name="934193"/>
            <w:bookmarkEnd w:id="18"/>
            <w:r>
              <w:t>ТНВД МОТОРПАЛ (Д-260.5) PP6M10P1f-3476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27367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19" w:name="934194"/>
            <w:bookmarkEnd w:id="19"/>
            <w:r>
              <w:t>ТНВД МОТОРПАЛ (Т-16,Т-25) PP2M10P1f-4249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23870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19464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0" w:name="934195"/>
            <w:bookmarkEnd w:id="20"/>
            <w:r>
              <w:t>ТНВД МОТОРПАЛ А-41 PP4M10P1f-4202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22401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18093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1" w:name="934196"/>
            <w:bookmarkEnd w:id="21"/>
            <w:r>
              <w:t>ТНВД МОТОРПАЛ Д-144-305 PP4M9P1g-4206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23013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2" w:name="934197"/>
            <w:bookmarkEnd w:id="22"/>
            <w:r>
              <w:t>ТНВД МОТОРПАЛ Д-144-315 (аналог 4УТНИ-1111005-315) PP4M9P1g-4207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23013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3" w:name="934198"/>
            <w:bookmarkEnd w:id="23"/>
            <w:r>
              <w:t>ТНВД МОТОРПАЛ Д-144-350 (аналог 4УТНИ-1111005-350) PP4M9P1g-4216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26030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21521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4" w:name="934199"/>
            <w:bookmarkEnd w:id="24"/>
            <w:r>
              <w:t>ТНВД МОТОРПАЛ Д-240\243-20(</w:t>
            </w:r>
            <w:proofErr w:type="spellStart"/>
            <w:r>
              <w:t>анал</w:t>
            </w:r>
            <w:proofErr w:type="spellEnd"/>
            <w:r>
              <w:t>. 4УТНИ-1111005-20) РР4М9Р1g-4201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25579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21147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5" w:name="934200"/>
            <w:bookmarkEnd w:id="25"/>
            <w:r>
              <w:lastRenderedPageBreak/>
              <w:t>ТНВД МОТОРПАЛ Д-243 (аналог 4УТНИ-1111007-420) PP4M10P1f-3478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25805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21334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6" w:name="934201"/>
            <w:bookmarkEnd w:id="26"/>
            <w:r>
              <w:t>ТНВД МОТОРПАЛ Д-245.12С (аналог 4УТНИ-Т-1111007-20) PP4M10P1f-3475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25805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21334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7" w:name="934202"/>
            <w:bookmarkEnd w:id="27"/>
            <w:r>
              <w:t>ТНВД МОТОРПАЛ Д-245.9 PP4M10U1f-3483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22889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8" w:name="934203"/>
            <w:bookmarkEnd w:id="28"/>
            <w:r>
              <w:t>ТНВД МОТОРПАЛ Д-245с PP4M10P1f-3480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22889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29" w:name="934204"/>
            <w:bookmarkEnd w:id="29"/>
            <w:r>
              <w:t>ТНВД МОТОРПАЛ Д-260.1 (аналог 627.1111005.02) PP6M10P1f-3491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27367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0" w:name="934205"/>
            <w:bookmarkEnd w:id="30"/>
            <w:r>
              <w:t>ТНВД МОТОРПАЛ Д-260.2 (аналог 627.1111005-01) РР6М10Р1f-3492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27367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1" w:name="934206"/>
            <w:bookmarkEnd w:id="31"/>
            <w:r>
              <w:t>ТНВД МОТОРПАЛ Д-260.4 PP6M10P1f-3493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33102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27367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2" w:name="934207"/>
            <w:bookmarkEnd w:id="32"/>
            <w:r>
              <w:t>ТНВД МОТОРПАЛ СМД-14 PP4M10P1f-4215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26627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21710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3" w:name="934208"/>
            <w:bookmarkEnd w:id="33"/>
            <w:r>
              <w:t>ТНВД МОТОРПАЛ СМД-18 PP4M10P1f-4214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25937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20949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4" w:name="934209"/>
            <w:bookmarkEnd w:id="34"/>
            <w:r>
              <w:t>ТННД МОТОРПАЛ 990.3554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1511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5" w:name="934210"/>
            <w:bookmarkEnd w:id="35"/>
            <w:r>
              <w:t>ТННД МОТОРПАЛ Евро-2 990.3569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2121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6" w:name="934211"/>
            <w:bookmarkEnd w:id="36"/>
            <w:r>
              <w:t xml:space="preserve">ТННД МОТОРПАЛ </w:t>
            </w:r>
            <w:proofErr w:type="spellStart"/>
            <w:r>
              <w:t>Зетор</w:t>
            </w:r>
            <w:proofErr w:type="spellEnd"/>
            <w:r>
              <w:t xml:space="preserve"> 990.2291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1537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7" w:name="934212"/>
            <w:bookmarkEnd w:id="37"/>
            <w:r>
              <w:t>Форсунка МОТОРПАЛ VA 70P360 2997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1107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Pr="00056BD9" w:rsidRDefault="00056BD9">
            <w:pPr>
              <w:rPr>
                <w:sz w:val="24"/>
                <w:szCs w:val="24"/>
                <w:lang w:val="en-US"/>
              </w:rPr>
            </w:pPr>
            <w:bookmarkStart w:id="38" w:name="934213"/>
            <w:bookmarkEnd w:id="38"/>
            <w:r>
              <w:t>Форсунка</w:t>
            </w:r>
            <w:r w:rsidRPr="00056BD9">
              <w:rPr>
                <w:lang w:val="en-US"/>
              </w:rPr>
              <w:t xml:space="preserve"> </w:t>
            </w:r>
            <w:r>
              <w:t>МОТОРПАЛ</w:t>
            </w:r>
            <w:r w:rsidRPr="00056BD9">
              <w:rPr>
                <w:lang w:val="en-US"/>
              </w:rPr>
              <w:t xml:space="preserve"> VA (ZETOR, Z-5201, ZETOR-7201) 78S453a2685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1669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39" w:name="934214"/>
            <w:bookmarkEnd w:id="39"/>
            <w:r>
              <w:t>Форсунка МОТОРПАЛ VA (Д-245, Д-260) 70P3602994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1107</w:t>
            </w:r>
          </w:p>
        </w:tc>
      </w:tr>
      <w:tr w:rsidR="00056BD9" w:rsidTr="00056B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bookmarkStart w:id="40" w:name="934215"/>
            <w:bookmarkEnd w:id="40"/>
            <w:r>
              <w:t>Форсунка МОТОРПАЛ VA (Д-260.1,2С</w:t>
            </w:r>
            <w:proofErr w:type="gramStart"/>
            <w:r>
              <w:t>2</w:t>
            </w:r>
            <w:proofErr w:type="gramEnd"/>
            <w:r>
              <w:t>, 260.11,12.30Е2) 70P3602995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BD9" w:rsidRDefault="00056BD9">
            <w:pPr>
              <w:rPr>
                <w:sz w:val="24"/>
                <w:szCs w:val="24"/>
              </w:rPr>
            </w:pPr>
            <w:r>
              <w:t>1107</w:t>
            </w:r>
          </w:p>
        </w:tc>
      </w:tr>
    </w:tbl>
    <w:p w:rsidR="00056BD9" w:rsidRDefault="00056BD9" w:rsidP="00056BD9">
      <w:pPr>
        <w:jc w:val="right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26 Марта 2014</w:t>
      </w:r>
    </w:p>
    <w:p w:rsidR="00056BD9" w:rsidRDefault="00056BD9" w:rsidP="00056BD9">
      <w:pPr>
        <w:shd w:val="clear" w:color="auto" w:fill="FFFFFF"/>
        <w:spacing w:after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0;height:.75pt" o:hralign="center" o:hrstd="t" o:hrnoshade="t" o:hr="t" fillcolor="#e8e8e8" stroked="f"/>
        </w:pict>
      </w:r>
    </w:p>
    <w:p w:rsidR="00056BD9" w:rsidRDefault="00056BD9" w:rsidP="00056BD9">
      <w:pPr>
        <w:shd w:val="clear" w:color="auto" w:fill="FFFFFF"/>
        <w:spacing w:after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©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AgroServer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2005-2013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Копирование и использование материалов разрешается только</w:t>
      </w:r>
      <w:r>
        <w:rPr>
          <w:rFonts w:ascii="Arial" w:hAnsi="Arial" w:cs="Arial"/>
          <w:color w:val="000000"/>
          <w:sz w:val="20"/>
          <w:szCs w:val="20"/>
        </w:rPr>
        <w:br/>
        <w:t>с указанием гиперссылки на сайт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5"/>
            <w:rFonts w:ascii="Arial" w:hAnsi="Arial" w:cs="Arial"/>
            <w:color w:val="003399"/>
            <w:sz w:val="20"/>
            <w:szCs w:val="20"/>
          </w:rPr>
          <w:t>http://traktoroservis.agroserver.ru</w:t>
        </w:r>
      </w:hyperlink>
      <w:r>
        <w:rPr>
          <w:rFonts w:ascii="Arial" w:hAnsi="Arial" w:cs="Arial"/>
          <w:color w:val="000000"/>
          <w:sz w:val="20"/>
          <w:szCs w:val="20"/>
        </w:rPr>
        <w:t>, как на источник информации.</w:t>
      </w:r>
    </w:p>
    <w:p w:rsidR="002F38F6" w:rsidRPr="00056BD9" w:rsidRDefault="002F38F6" w:rsidP="002F38F6">
      <w:pPr>
        <w:rPr>
          <w:rStyle w:val="apple-converted-space"/>
          <w:rFonts w:ascii="Arial" w:hAnsi="Arial" w:cs="Arial"/>
          <w:color w:val="313131"/>
          <w:sz w:val="23"/>
          <w:szCs w:val="23"/>
          <w:shd w:val="clear" w:color="auto" w:fill="FFFFFF"/>
        </w:rPr>
      </w:pPr>
    </w:p>
    <w:sectPr w:rsidR="002F38F6" w:rsidRPr="00056BD9" w:rsidSect="00B2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53"/>
    <w:rsid w:val="00056BD9"/>
    <w:rsid w:val="002F38F6"/>
    <w:rsid w:val="003B0353"/>
    <w:rsid w:val="00415954"/>
    <w:rsid w:val="005C082F"/>
    <w:rsid w:val="00791100"/>
    <w:rsid w:val="00B25E23"/>
    <w:rsid w:val="00D0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0353"/>
  </w:style>
  <w:style w:type="paragraph" w:customStyle="1" w:styleId="p2">
    <w:name w:val="p2"/>
    <w:basedOn w:val="a"/>
    <w:rsid w:val="003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353"/>
  </w:style>
  <w:style w:type="paragraph" w:customStyle="1" w:styleId="p6">
    <w:name w:val="p6"/>
    <w:basedOn w:val="a"/>
    <w:rsid w:val="003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F38F6"/>
    <w:rPr>
      <w:i/>
      <w:iCs/>
    </w:rPr>
  </w:style>
  <w:style w:type="character" w:styleId="a4">
    <w:name w:val="Strong"/>
    <w:basedOn w:val="a0"/>
    <w:uiPriority w:val="22"/>
    <w:qFormat/>
    <w:rsid w:val="002F38F6"/>
    <w:rPr>
      <w:b/>
      <w:bCs/>
    </w:rPr>
  </w:style>
  <w:style w:type="character" w:styleId="a5">
    <w:name w:val="Hyperlink"/>
    <w:basedOn w:val="a0"/>
    <w:uiPriority w:val="99"/>
    <w:semiHidden/>
    <w:unhideWhenUsed/>
    <w:rsid w:val="002F3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64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860390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5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249">
                  <w:marLeft w:val="1701"/>
                  <w:marRight w:val="850"/>
                  <w:marTop w:val="284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ktoroservis.agroserver.ru/" TargetMode="External"/><Relationship Id="rId4" Type="http://schemas.openxmlformats.org/officeDocument/2006/relationships/hyperlink" Target="http://semenova-nm-ip-s301201.reg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630</Words>
  <Characters>3596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8</cp:revision>
  <dcterms:created xsi:type="dcterms:W3CDTF">2014-05-15T07:13:00Z</dcterms:created>
  <dcterms:modified xsi:type="dcterms:W3CDTF">2014-05-18T10:43:00Z</dcterms:modified>
</cp:coreProperties>
</file>